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C4" w:rsidRPr="00215570" w:rsidRDefault="00E3224F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Александровский</w:t>
      </w:r>
      <w:r w:rsidR="00DE1AC4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сельский Совет депутатов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</w:t>
      </w:r>
      <w:r w:rsidR="0078342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ого</w:t>
      </w: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</w:t>
      </w:r>
      <w:r w:rsidR="0078342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Красноярского кра</w:t>
      </w:r>
      <w:r w:rsidR="0078342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я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906DE" w:rsidRPr="00215570" w:rsidRDefault="00E3224F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РЕШЕНИЕ</w:t>
      </w:r>
      <w:r w:rsidR="00E906DE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E906DE" w:rsidRPr="00215570" w:rsidTr="0046559C">
        <w:tc>
          <w:tcPr>
            <w:tcW w:w="3190" w:type="dxa"/>
          </w:tcPr>
          <w:p w:rsidR="00E906DE" w:rsidRPr="00215570" w:rsidRDefault="00FD7C68" w:rsidP="0021557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11.11.2024</w:t>
            </w:r>
          </w:p>
        </w:tc>
        <w:tc>
          <w:tcPr>
            <w:tcW w:w="3173" w:type="dxa"/>
          </w:tcPr>
          <w:p w:rsidR="00E906DE" w:rsidRPr="00215570" w:rsidRDefault="00E906DE" w:rsidP="00573AB7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21557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21557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</w:t>
            </w:r>
            <w:r w:rsidR="00E3224F" w:rsidRPr="0021557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Александровка</w:t>
            </w:r>
          </w:p>
        </w:tc>
        <w:tc>
          <w:tcPr>
            <w:tcW w:w="3173" w:type="dxa"/>
          </w:tcPr>
          <w:p w:rsidR="00E906DE" w:rsidRPr="00215570" w:rsidRDefault="009A4727" w:rsidP="00FD7C68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155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</w:t>
            </w:r>
            <w:r w:rsidR="00E906DE" w:rsidRPr="002155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№ </w:t>
            </w:r>
            <w:r w:rsidR="00732B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44-22</w:t>
            </w:r>
            <w:bookmarkStart w:id="0" w:name="_GoBack"/>
            <w:bookmarkEnd w:id="0"/>
            <w:r w:rsidR="00FD7C6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</w:tbl>
    <w:p w:rsidR="00E906DE" w:rsidRPr="00215570" w:rsidRDefault="00E906DE" w:rsidP="00E906DE">
      <w:pPr>
        <w:spacing w:after="0" w:line="240" w:lineRule="auto"/>
        <w:ind w:left="34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7746E" w:rsidRDefault="00E906DE" w:rsidP="00C7746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573AB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внесении изменений в 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>решение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Александровского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Совета депутатов от 2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.2019 № 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>7-1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45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Положения о старосте сельского населенного пункта 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Александровского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сельсовета»</w:t>
      </w:r>
    </w:p>
    <w:p w:rsidR="00C7746E" w:rsidRDefault="00C7746E" w:rsidP="00C7746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2C78" w:rsidRDefault="00E906DE" w:rsidP="005C2C7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</w:t>
      </w:r>
      <w:r w:rsidR="00DE1AC4" w:rsidRPr="00215570">
        <w:rPr>
          <w:rFonts w:ascii="Arial" w:eastAsia="Calibri" w:hAnsi="Arial" w:cs="Arial"/>
          <w:sz w:val="24"/>
          <w:szCs w:val="24"/>
          <w:lang w:eastAsia="ru-RU"/>
        </w:rPr>
        <w:t xml:space="preserve">со ст. 27.1 Федерального закона от 06.10.2003 № 131-ФЗ </w:t>
      </w:r>
      <w:r w:rsidR="00DE1AC4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«Об общих принципах организации  местного самоуправления в Российской Федерации», руководствуясь </w:t>
      </w:r>
      <w:r w:rsidR="005171F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Уставом </w:t>
      </w:r>
      <w:r w:rsidR="00E3224F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Александровского</w:t>
      </w:r>
      <w:r w:rsidR="005171F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 Боготольского района Красноярского края, </w:t>
      </w:r>
      <w:r w:rsidR="00E3224F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Александровский</w:t>
      </w:r>
      <w:r w:rsidR="005171F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сельский Совет депутатов РЕШИЛ:</w:t>
      </w:r>
    </w:p>
    <w:p w:rsidR="005C2C78" w:rsidRDefault="005C2C78" w:rsidP="005C2C7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Внести в Решение </w:t>
      </w:r>
      <w:r w:rsidR="00E3224F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Александровского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Совета депутатов от 2</w:t>
      </w:r>
      <w:r w:rsidR="00E3224F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0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.0</w:t>
      </w:r>
      <w:r w:rsidR="00E3224F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9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.2019 №</w:t>
      </w:r>
      <w:r w:rsidR="00E3224F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37-145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6 «Об утверждении Положения о старосте сельского населенного пункта </w:t>
      </w:r>
      <w:r w:rsidR="00E3224F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Александровского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сельсовета» </w:t>
      </w:r>
      <w:r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(далее – Положение) 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следующие изменения:</w:t>
      </w:r>
    </w:p>
    <w:p w:rsidR="005171FC" w:rsidRPr="005C2C78" w:rsidRDefault="005C2C78" w:rsidP="005C2C7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1.1. пункт 4.1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985A16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раздела</w:t>
      </w:r>
      <w:r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4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Положения</w:t>
      </w:r>
      <w:r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дополнить подпунктом 9 следующего</w:t>
      </w:r>
      <w:r w:rsidR="00234D5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содержания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: </w:t>
      </w:r>
    </w:p>
    <w:p w:rsidR="005C2C78" w:rsidRPr="005C2C78" w:rsidRDefault="005171FC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5C2C78" w:rsidRPr="005C2C78">
        <w:rPr>
          <w:rFonts w:ascii="Arial" w:hAnsi="Arial" w:cs="Arial"/>
          <w:sz w:val="24"/>
          <w:szCs w:val="24"/>
        </w:rPr>
        <w:t>9) приобретения им статуса иностранного агента</w:t>
      </w:r>
      <w:proofErr w:type="gramStart"/>
      <w:r w:rsidR="005C2C78" w:rsidRPr="005C2C78">
        <w:rPr>
          <w:rFonts w:ascii="Arial" w:hAnsi="Arial" w:cs="Arial"/>
          <w:sz w:val="24"/>
          <w:szCs w:val="24"/>
        </w:rPr>
        <w:t>.</w:t>
      </w:r>
      <w:r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5C2C78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</w:p>
    <w:p w:rsidR="005C2C78" w:rsidRDefault="005C2C78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</w:t>
      </w:r>
      <w:proofErr w:type="gramStart"/>
      <w:r w:rsidR="00084217" w:rsidRPr="005C2C78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084217" w:rsidRPr="005C2C78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Решения возложить на постоянную комиссию по </w:t>
      </w:r>
      <w:r w:rsidR="00E3224F" w:rsidRPr="005C2C78">
        <w:rPr>
          <w:rFonts w:ascii="Arial" w:eastAsia="Times New Roman" w:hAnsi="Arial" w:cs="Arial"/>
          <w:sz w:val="24"/>
          <w:szCs w:val="24"/>
          <w:lang w:eastAsia="ru-RU"/>
        </w:rPr>
        <w:t>законодательству, местному самоу</w:t>
      </w:r>
      <w:r w:rsidR="00C7746E">
        <w:rPr>
          <w:rFonts w:ascii="Arial" w:eastAsia="Times New Roman" w:hAnsi="Arial" w:cs="Arial"/>
          <w:sz w:val="24"/>
          <w:szCs w:val="24"/>
          <w:lang w:eastAsia="ru-RU"/>
        </w:rPr>
        <w:t>правлению и социальным вопросам.</w:t>
      </w:r>
    </w:p>
    <w:p w:rsidR="00084217" w:rsidRDefault="005C2C78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445E">
        <w:rPr>
          <w:rFonts w:ascii="Arial" w:hAnsi="Arial" w:cs="Arial"/>
          <w:sz w:val="24"/>
          <w:szCs w:val="24"/>
        </w:rPr>
        <w:t>3.</w:t>
      </w:r>
      <w:r w:rsidR="00084217" w:rsidRPr="0096445E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в день, следующий за днем его официального</w:t>
      </w:r>
      <w:r w:rsidR="00084217" w:rsidRPr="005C2C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B34F7" w:rsidRPr="005C2C78">
        <w:rPr>
          <w:rFonts w:ascii="Arial" w:eastAsia="Times New Roman" w:hAnsi="Arial" w:cs="Arial"/>
          <w:sz w:val="24"/>
          <w:szCs w:val="24"/>
          <w:lang w:eastAsia="ru-RU"/>
        </w:rPr>
        <w:t>опубликования в</w:t>
      </w:r>
      <w:r w:rsidR="00E3224F" w:rsidRPr="005C2C78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общественно-политической газете «Земля </w:t>
      </w:r>
      <w:proofErr w:type="spellStart"/>
      <w:r w:rsidR="00E3224F" w:rsidRPr="005C2C78"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 w:rsidR="00E3224F" w:rsidRPr="005C2C78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B34F7" w:rsidRPr="005C2C78">
        <w:rPr>
          <w:rFonts w:ascii="Arial" w:eastAsia="Times New Roman" w:hAnsi="Arial" w:cs="Arial"/>
          <w:sz w:val="24"/>
          <w:szCs w:val="24"/>
          <w:lang w:eastAsia="ru-RU"/>
        </w:rPr>
        <w:t xml:space="preserve"> и подлежит размещению на </w:t>
      </w:r>
      <w:r w:rsidR="00DB34F7" w:rsidRPr="00BF63E8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официальном сайте администрации Боготольского района в сети Интернет </w:t>
      </w:r>
      <w:hyperlink r:id="rId9" w:history="1">
        <w:r w:rsidR="00E3224F" w:rsidRPr="00BF63E8">
          <w:rPr>
            <w:rStyle w:val="a5"/>
            <w:rFonts w:ascii="Arial" w:eastAsia="Times New Roman" w:hAnsi="Arial" w:cs="Arial"/>
            <w:color w:val="auto"/>
            <w:sz w:val="24"/>
            <w:szCs w:val="24"/>
            <w:u w:val="none"/>
            <w:lang w:eastAsia="ru-RU"/>
          </w:rPr>
          <w:t>www.bogotol-r.ru</w:t>
        </w:r>
      </w:hyperlink>
      <w:r w:rsidR="00E3224F" w:rsidRPr="005C2C78">
        <w:rPr>
          <w:rFonts w:ascii="Arial" w:eastAsia="Times New Roman" w:hAnsi="Arial" w:cs="Arial"/>
          <w:sz w:val="24"/>
          <w:szCs w:val="24"/>
          <w:lang w:eastAsia="ru-RU"/>
        </w:rPr>
        <w:t xml:space="preserve"> на странице Александровского сельсовета</w:t>
      </w:r>
      <w:r w:rsidR="00DB34F7" w:rsidRPr="005C2C7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C7746E" w:rsidRPr="005C2C78" w:rsidRDefault="00C7746E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CE3EC3" w:rsidRPr="00215570" w:rsidRDefault="00CE3EC3" w:rsidP="00CE3EC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F63E8" w:rsidRDefault="00BF63E8" w:rsidP="00CE3E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</w:t>
      </w:r>
      <w:r w:rsidR="00DB34F7" w:rsidRPr="00215570">
        <w:rPr>
          <w:rFonts w:ascii="Arial" w:eastAsia="Times New Roman" w:hAnsi="Arial" w:cs="Arial"/>
          <w:sz w:val="24"/>
          <w:szCs w:val="24"/>
          <w:lang w:eastAsia="ru-RU"/>
        </w:rPr>
        <w:t>Председател</w:t>
      </w:r>
      <w:r w:rsidR="00234D5B">
        <w:rPr>
          <w:rFonts w:ascii="Arial" w:eastAsia="Times New Roman" w:hAnsi="Arial" w:cs="Arial"/>
          <w:sz w:val="24"/>
          <w:szCs w:val="24"/>
          <w:lang w:eastAsia="ru-RU"/>
        </w:rPr>
        <w:t>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</w:p>
    <w:p w:rsidR="00BF63E8" w:rsidRPr="00215570" w:rsidRDefault="00BF63E8" w:rsidP="00BF63E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лександровского</w:t>
      </w:r>
      <w:r w:rsidR="00DB34F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proofErr w:type="spellStart"/>
      <w:proofErr w:type="gramStart"/>
      <w:r w:rsidRPr="00215570">
        <w:rPr>
          <w:rFonts w:ascii="Arial" w:eastAsia="Times New Roman" w:hAnsi="Arial" w:cs="Arial"/>
          <w:sz w:val="24"/>
          <w:szCs w:val="24"/>
          <w:lang w:eastAsia="ru-RU"/>
        </w:rPr>
        <w:t>Александровского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</w:p>
    <w:p w:rsidR="00BF63E8" w:rsidRDefault="00DB34F7" w:rsidP="00CE3E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Совета депутатов                                         </w:t>
      </w:r>
    </w:p>
    <w:p w:rsidR="00CE3EC3" w:rsidRPr="00215570" w:rsidRDefault="00DB34F7" w:rsidP="00CE3E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 </w:t>
      </w:r>
      <w:r w:rsidR="00BF63E8">
        <w:rPr>
          <w:rFonts w:ascii="Arial" w:eastAsia="Times New Roman" w:hAnsi="Arial" w:cs="Arial"/>
          <w:sz w:val="24"/>
          <w:szCs w:val="24"/>
          <w:lang w:eastAsia="ru-RU"/>
        </w:rPr>
        <w:t>Н.А. Кочергин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F63E8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9A472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F6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A472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CE3EC3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>_________________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Никишина Н.И.</w:t>
      </w:r>
    </w:p>
    <w:p w:rsidR="0048027B" w:rsidRPr="00215570" w:rsidRDefault="0048027B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3EC3" w:rsidRPr="00215570" w:rsidRDefault="00CE3EC3">
      <w:pPr>
        <w:rPr>
          <w:rFonts w:ascii="Arial" w:hAnsi="Arial" w:cs="Arial"/>
          <w:sz w:val="24"/>
          <w:szCs w:val="24"/>
        </w:rPr>
      </w:pPr>
    </w:p>
    <w:p w:rsidR="00E252D8" w:rsidRPr="00215570" w:rsidRDefault="00E252D8">
      <w:pPr>
        <w:rPr>
          <w:rFonts w:ascii="Arial" w:hAnsi="Arial" w:cs="Arial"/>
          <w:sz w:val="24"/>
          <w:szCs w:val="24"/>
        </w:rPr>
      </w:pPr>
    </w:p>
    <w:p w:rsidR="00E252D8" w:rsidRPr="00215570" w:rsidRDefault="00E252D8">
      <w:pPr>
        <w:rPr>
          <w:rFonts w:ascii="Arial" w:hAnsi="Arial" w:cs="Arial"/>
          <w:sz w:val="24"/>
          <w:szCs w:val="24"/>
        </w:rPr>
      </w:pPr>
    </w:p>
    <w:p w:rsidR="00E252D8" w:rsidRDefault="00E252D8"/>
    <w:p w:rsidR="00E252D8" w:rsidRDefault="00E252D8"/>
    <w:p w:rsidR="00E252D8" w:rsidRDefault="00E252D8"/>
    <w:p w:rsidR="00E252D8" w:rsidRDefault="00E252D8"/>
    <w:sectPr w:rsidR="00E252D8" w:rsidSect="005C371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63" w:rsidRDefault="002F3F63" w:rsidP="00215570">
      <w:pPr>
        <w:spacing w:after="0" w:line="240" w:lineRule="auto"/>
      </w:pPr>
      <w:r>
        <w:separator/>
      </w:r>
    </w:p>
  </w:endnote>
  <w:endnote w:type="continuationSeparator" w:id="0">
    <w:p w:rsidR="002F3F63" w:rsidRDefault="002F3F63" w:rsidP="0021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63" w:rsidRDefault="002F3F63" w:rsidP="00215570">
      <w:pPr>
        <w:spacing w:after="0" w:line="240" w:lineRule="auto"/>
      </w:pPr>
      <w:r>
        <w:separator/>
      </w:r>
    </w:p>
  </w:footnote>
  <w:footnote w:type="continuationSeparator" w:id="0">
    <w:p w:rsidR="002F3F63" w:rsidRDefault="002F3F63" w:rsidP="0021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70" w:rsidRDefault="00215570" w:rsidP="00215570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D715E"/>
    <w:multiLevelType w:val="multilevel"/>
    <w:tmpl w:val="25603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232"/>
    <w:rsid w:val="00084217"/>
    <w:rsid w:val="0009273F"/>
    <w:rsid w:val="000F5EF3"/>
    <w:rsid w:val="00167D56"/>
    <w:rsid w:val="00215570"/>
    <w:rsid w:val="00234D5B"/>
    <w:rsid w:val="002A2D16"/>
    <w:rsid w:val="002E4FFF"/>
    <w:rsid w:val="002F3F63"/>
    <w:rsid w:val="004068D3"/>
    <w:rsid w:val="0048027B"/>
    <w:rsid w:val="004A2397"/>
    <w:rsid w:val="005171FC"/>
    <w:rsid w:val="00547EA4"/>
    <w:rsid w:val="00573AB7"/>
    <w:rsid w:val="005C2C78"/>
    <w:rsid w:val="005C371A"/>
    <w:rsid w:val="00660FEB"/>
    <w:rsid w:val="0066790C"/>
    <w:rsid w:val="006F1CEB"/>
    <w:rsid w:val="00732B69"/>
    <w:rsid w:val="0078342C"/>
    <w:rsid w:val="008B130C"/>
    <w:rsid w:val="0096445E"/>
    <w:rsid w:val="00985A16"/>
    <w:rsid w:val="009A4727"/>
    <w:rsid w:val="00A93BA2"/>
    <w:rsid w:val="00AC6466"/>
    <w:rsid w:val="00BF63E8"/>
    <w:rsid w:val="00C114B3"/>
    <w:rsid w:val="00C7746E"/>
    <w:rsid w:val="00CB210A"/>
    <w:rsid w:val="00CE3EC3"/>
    <w:rsid w:val="00D35665"/>
    <w:rsid w:val="00D80232"/>
    <w:rsid w:val="00DB34F7"/>
    <w:rsid w:val="00DC1634"/>
    <w:rsid w:val="00DE1AC4"/>
    <w:rsid w:val="00E252D8"/>
    <w:rsid w:val="00E3224F"/>
    <w:rsid w:val="00E34957"/>
    <w:rsid w:val="00E906DE"/>
    <w:rsid w:val="00EA4251"/>
    <w:rsid w:val="00F76DFD"/>
    <w:rsid w:val="00FD274D"/>
    <w:rsid w:val="00FD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06D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24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3224F"/>
    <w:rPr>
      <w:color w:val="605E5C"/>
      <w:shd w:val="clear" w:color="auto" w:fill="E1DFDD"/>
    </w:rPr>
  </w:style>
  <w:style w:type="paragraph" w:customStyle="1" w:styleId="ConsPlusNormal">
    <w:name w:val="ConsPlusNormal"/>
    <w:rsid w:val="00E25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52D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5570"/>
  </w:style>
  <w:style w:type="paragraph" w:styleId="aa">
    <w:name w:val="footer"/>
    <w:basedOn w:val="a"/>
    <w:link w:val="ab"/>
    <w:uiPriority w:val="99"/>
    <w:unhideWhenUsed/>
    <w:rsid w:val="0021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55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0EBB1-9239-434A-BC0B-59FF8936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PRAVO</cp:lastModifiedBy>
  <cp:revision>6</cp:revision>
  <cp:lastPrinted>2024-10-25T06:35:00Z</cp:lastPrinted>
  <dcterms:created xsi:type="dcterms:W3CDTF">2024-10-25T03:02:00Z</dcterms:created>
  <dcterms:modified xsi:type="dcterms:W3CDTF">2024-11-14T02:53:00Z</dcterms:modified>
</cp:coreProperties>
</file>